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  <w:r w:rsidR="00CD4D86">
        <w:rPr>
          <w:rFonts w:eastAsia="Arial" w:cs="Arial"/>
          <w:b/>
          <w:szCs w:val="28"/>
          <w:lang w:bidi="ru-RU"/>
        </w:rPr>
        <w:t xml:space="preserve"> 1 квартал 2025</w:t>
      </w:r>
      <w:r w:rsidR="008C16D2">
        <w:rPr>
          <w:rFonts w:eastAsia="Arial" w:cs="Arial"/>
          <w:b/>
          <w:szCs w:val="28"/>
          <w:lang w:bidi="ru-RU"/>
        </w:rPr>
        <w:t xml:space="preserve"> г.</w:t>
      </w:r>
    </w:p>
    <w:p w:rsidR="003B78CB" w:rsidRPr="00403136" w:rsidRDefault="003B78CB" w:rsidP="003B78CB"/>
    <w:p w:rsidR="003B78CB" w:rsidRPr="00403136" w:rsidRDefault="003B78CB" w:rsidP="003B78CB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095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503"/>
        <w:gridCol w:w="709"/>
        <w:gridCol w:w="50"/>
        <w:gridCol w:w="942"/>
        <w:gridCol w:w="1843"/>
        <w:gridCol w:w="1559"/>
        <w:gridCol w:w="1559"/>
        <w:gridCol w:w="1276"/>
        <w:gridCol w:w="1701"/>
        <w:gridCol w:w="1276"/>
        <w:gridCol w:w="850"/>
        <w:gridCol w:w="1134"/>
      </w:tblGrid>
      <w:tr w:rsidR="003B78CB" w:rsidRPr="000856A7" w:rsidTr="00AC0CFD">
        <w:trPr>
          <w:cantSplit/>
          <w:trHeight w:val="240"/>
        </w:trPr>
        <w:tc>
          <w:tcPr>
            <w:tcW w:w="489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3B78CB">
            <w:pPr>
              <w:pStyle w:val="1"/>
              <w:jc w:val="center"/>
              <w:rPr>
                <w:sz w:val="22"/>
                <w:szCs w:val="22"/>
              </w:rPr>
            </w:pPr>
            <w:r w:rsidRPr="000856A7">
              <w:rPr>
                <w:sz w:val="22"/>
                <w:szCs w:val="22"/>
              </w:rPr>
              <w:t xml:space="preserve">Муниципальная программа </w:t>
            </w:r>
            <w:r w:rsidR="00E35527" w:rsidRPr="00E35527">
              <w:rPr>
                <w:sz w:val="22"/>
                <w:szCs w:val="22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="00E35527" w:rsidRPr="00E35527">
              <w:rPr>
                <w:sz w:val="22"/>
                <w:szCs w:val="22"/>
              </w:rPr>
              <w:t>Тоншаевского</w:t>
            </w:r>
            <w:proofErr w:type="spellEnd"/>
            <w:r w:rsidR="00E35527" w:rsidRPr="00E35527">
              <w:rPr>
                <w:sz w:val="22"/>
                <w:szCs w:val="22"/>
              </w:rPr>
              <w:t xml:space="preserve"> муниципального округа </w:t>
            </w:r>
            <w:r w:rsidR="00E35527">
              <w:rPr>
                <w:sz w:val="22"/>
                <w:szCs w:val="22"/>
              </w:rPr>
              <w:t>Нижегородской области</w:t>
            </w:r>
            <w:r w:rsidRPr="000856A7">
              <w:rPr>
                <w:sz w:val="22"/>
                <w:szCs w:val="22"/>
              </w:rPr>
              <w:t>»</w:t>
            </w:r>
          </w:p>
          <w:p w:rsidR="003B78CB" w:rsidRPr="000856A7" w:rsidRDefault="003B78CB" w:rsidP="00FF4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0856A7" w:rsidTr="00AC0CFD">
        <w:trPr>
          <w:cantSplit/>
          <w:trHeight w:val="240"/>
        </w:trPr>
        <w:tc>
          <w:tcPr>
            <w:tcW w:w="489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E4AB0">
            <w:pPr>
              <w:autoSpaceDE w:val="0"/>
              <w:snapToGrid w:val="0"/>
              <w:ind w:hanging="7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Постановление администрации </w:t>
            </w:r>
            <w:proofErr w:type="spellStart"/>
            <w:r w:rsidRPr="000856A7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 муниципально</w:t>
            </w:r>
            <w:r w:rsidR="00E35527">
              <w:rPr>
                <w:rFonts w:eastAsia="Arial"/>
                <w:sz w:val="22"/>
                <w:szCs w:val="22"/>
                <w:lang w:bidi="ru-RU"/>
              </w:rPr>
              <w:t>го ок</w:t>
            </w:r>
            <w:r w:rsidR="00725258">
              <w:rPr>
                <w:rFonts w:eastAsia="Arial"/>
                <w:sz w:val="22"/>
                <w:szCs w:val="22"/>
                <w:lang w:bidi="ru-RU"/>
              </w:rPr>
              <w:t>руга Нижегородской области от 29.12.2025 г. «</w:t>
            </w:r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О внесении изменений в постановление администрации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района Нижегородской области от 1 августа 2014 г. № 120 «Об утверждении муниципальной программы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 «Защита населения и территорий от чрезвычайных ситуаций, обеспечение пожарной безопасности и безопасности</w:t>
            </w:r>
            <w:r w:rsidR="00FE4AB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людей на водных объектах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области»</w:t>
            </w:r>
            <w:r w:rsidR="00E35527" w:rsidRPr="00E35527">
              <w:rPr>
                <w:rFonts w:eastAsia="Arial"/>
                <w:sz w:val="22"/>
                <w:szCs w:val="22"/>
                <w:lang w:bidi="ru-RU"/>
              </w:rPr>
              <w:t>»</w:t>
            </w:r>
          </w:p>
        </w:tc>
      </w:tr>
      <w:tr w:rsidR="003B78CB" w:rsidRPr="000856A7" w:rsidTr="00AC0CFD">
        <w:trPr>
          <w:cantSplit/>
          <w:trHeight w:val="240"/>
        </w:trPr>
        <w:tc>
          <w:tcPr>
            <w:tcW w:w="489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E008B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Администрация Тоншаевского муниципального 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 xml:space="preserve">округа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</w:tr>
      <w:tr w:rsidR="003B78CB" w:rsidRPr="000856A7" w:rsidTr="00AC0CFD">
        <w:trPr>
          <w:cantSplit/>
          <w:trHeight w:val="240"/>
        </w:trPr>
        <w:tc>
          <w:tcPr>
            <w:tcW w:w="489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433AC4" w:rsidP="0077503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202</w:t>
            </w:r>
            <w:r w:rsidR="00FE4AB0">
              <w:rPr>
                <w:rFonts w:eastAsia="Arial"/>
                <w:sz w:val="22"/>
                <w:szCs w:val="22"/>
                <w:lang w:bidi="ru-RU"/>
              </w:rPr>
              <w:t>6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</w:p>
        </w:tc>
      </w:tr>
      <w:tr w:rsidR="003B78CB" w:rsidRPr="000856A7" w:rsidTr="00AC0CFD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br/>
              <w:t>расходы), тыс.</w:t>
            </w:r>
            <w:r w:rsidR="00CD4964" w:rsidRPr="000856A7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3B78CB" w:rsidRPr="000856A7" w:rsidTr="005876E8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план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факт</w:t>
            </w:r>
          </w:p>
        </w:tc>
      </w:tr>
      <w:tr w:rsidR="00433AC4" w:rsidRPr="00FC682D" w:rsidTr="005876E8">
        <w:trPr>
          <w:cantSplit/>
          <w:trHeight w:val="360"/>
        </w:trPr>
        <w:tc>
          <w:tcPr>
            <w:tcW w:w="489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FE4AB0" w:rsidP="00FC682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27114,95126</w:t>
            </w:r>
          </w:p>
          <w:p w:rsidR="00433AC4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381720" w:rsidRPr="00B03CC8" w:rsidRDefault="00FE4AB0" w:rsidP="00381720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FE4AB0">
              <w:rPr>
                <w:b/>
                <w:sz w:val="22"/>
                <w:szCs w:val="22"/>
              </w:rPr>
              <w:t>27114,95126</w:t>
            </w:r>
          </w:p>
          <w:p w:rsidR="00433AC4" w:rsidRDefault="00433AC4" w:rsidP="00FC682D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775036" w:rsidRDefault="00433AC4" w:rsidP="00FC682D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33AC4" w:rsidRPr="00381720" w:rsidRDefault="00FE4AB0" w:rsidP="00FC682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9405,88326</w:t>
            </w: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Default="00775036" w:rsidP="00775036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B03CC8" w:rsidRPr="00381720" w:rsidRDefault="00FE4AB0" w:rsidP="00B03CC8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FE4AB0">
              <w:rPr>
                <w:b/>
                <w:sz w:val="22"/>
                <w:szCs w:val="22"/>
              </w:rPr>
              <w:t>9405,88326</w:t>
            </w:r>
          </w:p>
          <w:p w:rsidR="00381720" w:rsidRPr="00FC682D" w:rsidRDefault="00381720" w:rsidP="0038172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775036" w:rsidRDefault="00775036" w:rsidP="00775036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FA69F4" w:rsidRPr="00FC682D" w:rsidRDefault="00FA69F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81720" w:rsidRPr="00B03CC8" w:rsidRDefault="00911C74" w:rsidP="00381720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4774,78044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381720" w:rsidRPr="00FC682D" w:rsidRDefault="00381720" w:rsidP="0038172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03CC8" w:rsidRPr="00381720" w:rsidRDefault="00911C74" w:rsidP="00B03CC8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4774,78044</w:t>
            </w:r>
          </w:p>
          <w:p w:rsidR="00433AC4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Default="00775036" w:rsidP="00775036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775036" w:rsidRDefault="00775036" w:rsidP="00775036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433AC4" w:rsidRPr="00381720" w:rsidRDefault="00FE4AB0" w:rsidP="00FC682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4774,78044</w:t>
            </w:r>
          </w:p>
          <w:p w:rsidR="00433AC4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03CC8" w:rsidRPr="00381720" w:rsidRDefault="00FE4AB0" w:rsidP="00B03CC8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FE4AB0">
              <w:rPr>
                <w:b/>
                <w:sz w:val="22"/>
                <w:szCs w:val="22"/>
              </w:rPr>
              <w:t>4774,78044</w:t>
            </w:r>
          </w:p>
          <w:p w:rsidR="00381720" w:rsidRPr="00381720" w:rsidRDefault="00381720" w:rsidP="00381720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775036" w:rsidRDefault="00775036" w:rsidP="00775036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775036" w:rsidRDefault="00775036" w:rsidP="00775036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97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9F4" w:rsidRDefault="00911C7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03CC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911C7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A69F4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55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FC682D" w:rsidTr="005876E8">
        <w:trPr>
          <w:cantSplit/>
          <w:trHeight w:val="100"/>
        </w:trPr>
        <w:tc>
          <w:tcPr>
            <w:tcW w:w="489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lastRenderedPageBreak/>
              <w:t>Подпрограмма 1,</w:t>
            </w:r>
            <w:r w:rsidR="00381720">
              <w:t xml:space="preserve"> </w:t>
            </w:r>
            <w:r w:rsidR="00381720" w:rsidRPr="00381720">
              <w:rPr>
                <w:rFonts w:eastAsia="Arial"/>
                <w:sz w:val="22"/>
                <w:szCs w:val="22"/>
                <w:lang w:bidi="ru-RU"/>
              </w:rPr>
              <w:t>«Защита населения от чрезвычайных ситуаций».</w:t>
            </w: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 всего 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 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FE4AB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9535,100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FE4AB0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3896,4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FE4AB0" w:rsidP="00FE4AB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E4AB0">
              <w:rPr>
                <w:rFonts w:eastAsia="Arial"/>
                <w:sz w:val="22"/>
                <w:szCs w:val="22"/>
                <w:lang w:bidi="ru-RU"/>
              </w:rPr>
              <w:t>3896,4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4C3EC3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1938,82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4C3EC3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FC682D" w:rsidRDefault="004C3EC3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FC682D" w:rsidRDefault="004C3EC3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49,8%</w:t>
            </w:r>
          </w:p>
        </w:tc>
      </w:tr>
      <w:tr w:rsidR="00433AC4" w:rsidRPr="00FC682D" w:rsidTr="005876E8">
        <w:trPr>
          <w:cantSplit/>
          <w:trHeight w:val="2902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381720" w:rsidRDefault="00381720" w:rsidP="00FC682D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381720">
              <w:rPr>
                <w:color w:val="000000"/>
                <w:sz w:val="24"/>
                <w:szCs w:val="24"/>
              </w:rPr>
              <w:t>Мероприятие 1.1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381720" w:rsidRDefault="00381720" w:rsidP="00381720">
            <w:pPr>
              <w:autoSpaceDE w:val="0"/>
              <w:snapToGrid w:val="0"/>
              <w:ind w:firstLine="8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381720">
              <w:rPr>
                <w:sz w:val="24"/>
                <w:szCs w:val="24"/>
              </w:rPr>
              <w:t>Мероприятия связанные с системой РАСЦО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C3EC3" w:rsidP="000576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564,0</w:t>
            </w:r>
          </w:p>
          <w:p w:rsidR="00433AC4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Default="004C3EC3" w:rsidP="0055175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4C3EC3">
              <w:rPr>
                <w:rFonts w:eastAsia="Arial"/>
                <w:sz w:val="22"/>
                <w:szCs w:val="22"/>
                <w:lang w:bidi="ru-RU"/>
              </w:rPr>
              <w:t>564,0</w:t>
            </w:r>
          </w:p>
          <w:p w:rsidR="00FA69F4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FC682D" w:rsidRDefault="004C3EC3" w:rsidP="000576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173,0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Default="004C3EC3" w:rsidP="0055175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4C3EC3">
              <w:rPr>
                <w:rFonts w:eastAsia="Arial"/>
                <w:sz w:val="22"/>
                <w:szCs w:val="22"/>
                <w:lang w:bidi="ru-RU"/>
              </w:rPr>
              <w:t>173,0</w:t>
            </w:r>
          </w:p>
          <w:p w:rsidR="00FA69F4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775036" w:rsidRPr="00FC682D" w:rsidRDefault="00911C74" w:rsidP="0077503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93,3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Default="00911C74" w:rsidP="0077503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93,3</w:t>
            </w:r>
          </w:p>
          <w:p w:rsidR="00433AC4" w:rsidRPr="00FC682D" w:rsidRDefault="00433AC4" w:rsidP="0038172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5036" w:rsidRPr="00FC682D" w:rsidRDefault="004C3EC3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93,3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Default="004C3EC3" w:rsidP="0055175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93,3</w:t>
            </w:r>
          </w:p>
          <w:p w:rsidR="00433AC4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775036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911C7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5175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Default="00911C7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775036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433AC4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38172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81720">
              <w:rPr>
                <w:rFonts w:eastAsia="Arial"/>
                <w:sz w:val="22"/>
                <w:szCs w:val="22"/>
                <w:lang w:bidi="ru-RU"/>
              </w:rPr>
              <w:t>Мероприятие 1.2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1A3152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Обеспечение деятельности подведомственных учреждени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й (расходы на выплаты персоналу </w:t>
            </w:r>
            <w:r w:rsidRPr="001A3152">
              <w:rPr>
                <w:rFonts w:eastAsia="Arial"/>
                <w:sz w:val="22"/>
                <w:szCs w:val="22"/>
                <w:lang w:bidi="ru-RU"/>
              </w:rPr>
              <w:t>ЕДДС)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E008B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C3EC3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7471,1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341A5">
              <w:rPr>
                <w:rFonts w:eastAsia="Arial"/>
                <w:sz w:val="22"/>
                <w:szCs w:val="22"/>
                <w:lang w:bidi="ru-RU"/>
              </w:rPr>
              <w:t>7471,1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4C3EC3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2223,4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341A5">
              <w:rPr>
                <w:rFonts w:eastAsia="Arial"/>
                <w:sz w:val="22"/>
                <w:szCs w:val="22"/>
                <w:lang w:bidi="ru-RU"/>
              </w:rPr>
              <w:t>2223,4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911C74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911C74">
              <w:rPr>
                <w:rFonts w:eastAsia="Arial"/>
                <w:sz w:val="22"/>
                <w:szCs w:val="22"/>
                <w:lang w:bidi="ru-RU"/>
              </w:rPr>
              <w:t>1845,52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911C74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911C74">
              <w:rPr>
                <w:rFonts w:eastAsia="Arial"/>
                <w:sz w:val="22"/>
                <w:szCs w:val="22"/>
                <w:lang w:bidi="ru-RU"/>
              </w:rPr>
              <w:t>1845,52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4C3EC3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1845,52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7341A5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341A5">
              <w:rPr>
                <w:rFonts w:eastAsia="Arial"/>
                <w:sz w:val="22"/>
                <w:szCs w:val="22"/>
                <w:lang w:bidi="ru-RU"/>
              </w:rPr>
              <w:t>1845,52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4C3EC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911C7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341A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911C7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341A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1A3152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381720" w:rsidRDefault="001A315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1.3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Подержание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(далее - целевой финансовый резерв)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1A315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1A315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FC682D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341A5" w:rsidRP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Отсутствие оснований для использования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Pr="00FC682D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Default="001A315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2C50F0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50F0" w:rsidRPr="001A3152" w:rsidRDefault="002C50F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1.4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50F0" w:rsidRPr="001A3152" w:rsidRDefault="002C50F0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Создание резерва материальных ресурсов для ликвидации ЧС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50F0" w:rsidRPr="00FC682D" w:rsidRDefault="002C50F0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50F0" w:rsidRPr="00FC682D" w:rsidRDefault="002C50F0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50F0" w:rsidRPr="002C50F0" w:rsidRDefault="002C50F0" w:rsidP="002C50F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2C50F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C50F0" w:rsidRPr="002C50F0" w:rsidRDefault="002C50F0" w:rsidP="002C50F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2C50F0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2C50F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2C50F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C50F0" w:rsidRPr="002C50F0" w:rsidRDefault="002C50F0" w:rsidP="002C50F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Pr="002C50F0" w:rsidRDefault="002C50F0" w:rsidP="002C50F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2C50F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C50F0" w:rsidRPr="002C50F0" w:rsidRDefault="002C50F0" w:rsidP="002C50F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Pr="002C50F0" w:rsidRDefault="002C50F0" w:rsidP="002C50F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Pr="002C50F0" w:rsidRDefault="002C50F0" w:rsidP="002C50F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2C50F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C50F0" w:rsidRPr="002C50F0" w:rsidRDefault="002C50F0" w:rsidP="002C50F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Pr="002C50F0" w:rsidRDefault="002C50F0" w:rsidP="002C50F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2C50F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C50F0" w:rsidRPr="002C50F0" w:rsidRDefault="002C50F0" w:rsidP="002C50F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Pr="001A3152" w:rsidRDefault="002C50F0" w:rsidP="002C50F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2C50F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50F0" w:rsidRDefault="002C50F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2C50F0" w:rsidRDefault="002C50F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C50F0" w:rsidRDefault="002C50F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5876E8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76E8" w:rsidRDefault="005876E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bookmarkStart w:id="0" w:name="_GoBack" w:colFirst="0" w:colLast="11"/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1.5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76E8" w:rsidRDefault="005876E8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5876E8">
              <w:rPr>
                <w:rFonts w:eastAsia="Arial"/>
                <w:sz w:val="22"/>
                <w:szCs w:val="22"/>
                <w:lang w:bidi="ru-RU"/>
              </w:rPr>
              <w:t>Обеспечение безопасности людей на водных объектах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76E8" w:rsidRPr="00FC682D" w:rsidRDefault="005876E8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76E8" w:rsidRPr="00FC682D" w:rsidRDefault="005876E8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76E8" w:rsidRPr="005876E8" w:rsidRDefault="005876E8" w:rsidP="005876E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5876E8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5876E8" w:rsidRPr="005876E8" w:rsidRDefault="005876E8" w:rsidP="005876E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5876E8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5876E8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5876E8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5876E8" w:rsidRPr="005876E8" w:rsidRDefault="005876E8" w:rsidP="005876E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Pr="005876E8" w:rsidRDefault="005876E8" w:rsidP="005876E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5876E8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5876E8" w:rsidRPr="005876E8" w:rsidRDefault="005876E8" w:rsidP="005876E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Pr="005876E8" w:rsidRDefault="005876E8" w:rsidP="005876E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Pr="005876E8" w:rsidRDefault="005876E8" w:rsidP="005876E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5876E8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5876E8" w:rsidRPr="005876E8" w:rsidRDefault="005876E8" w:rsidP="005876E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Pr="005876E8" w:rsidRDefault="005876E8" w:rsidP="005876E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5876E8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5876E8" w:rsidRPr="005876E8" w:rsidRDefault="005876E8" w:rsidP="005876E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Pr="002C50F0" w:rsidRDefault="005876E8" w:rsidP="005876E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5876E8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6E8" w:rsidRDefault="005876E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5876E8" w:rsidRDefault="005876E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876E8" w:rsidRDefault="005876E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bookmarkEnd w:id="0"/>
      <w:tr w:rsidR="001A3152" w:rsidRPr="00FC682D" w:rsidTr="005876E8">
        <w:trPr>
          <w:cantSplit/>
          <w:trHeight w:val="360"/>
        </w:trPr>
        <w:tc>
          <w:tcPr>
            <w:tcW w:w="489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Подпрограмма 2 «</w:t>
            </w:r>
            <w:r w:rsidR="00782A9C">
              <w:rPr>
                <w:rFonts w:eastAsia="Arial"/>
                <w:sz w:val="22"/>
                <w:szCs w:val="22"/>
                <w:lang w:bidi="ru-RU"/>
              </w:rPr>
              <w:t>Обеспечение пожарной безопасности»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3334F4" w:rsidP="003334F4">
            <w:pPr>
              <w:autoSpaceDE w:val="0"/>
              <w:snapToGrid w:val="0"/>
              <w:ind w:hanging="68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17295,85126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3334F4" w:rsidP="003334F4">
            <w:pPr>
              <w:autoSpaceDE w:val="0"/>
              <w:snapToGrid w:val="0"/>
              <w:ind w:hanging="69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5189,48326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923E0D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923E0D">
              <w:rPr>
                <w:rFonts w:eastAsia="Arial"/>
                <w:sz w:val="22"/>
                <w:szCs w:val="22"/>
                <w:lang w:bidi="ru-RU"/>
              </w:rPr>
              <w:t>2805,99879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3334F4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2805,99879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3334F4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Default="003334F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Default="00923E0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3334F4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E008B9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782A9C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82A9C" w:rsidRPr="00782A9C" w:rsidRDefault="00782A9C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2A9C">
              <w:rPr>
                <w:rFonts w:eastAsia="Arial"/>
                <w:sz w:val="22"/>
                <w:szCs w:val="22"/>
                <w:lang w:bidi="ru-RU"/>
              </w:rPr>
              <w:t xml:space="preserve">Обеспечение МПО </w:t>
            </w:r>
            <w:proofErr w:type="spellStart"/>
            <w:r w:rsidRPr="00782A9C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782A9C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</w:t>
            </w:r>
          </w:p>
          <w:p w:rsidR="00E008B9" w:rsidRPr="00FC682D" w:rsidRDefault="00782A9C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2A9C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3334F4" w:rsidP="003334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15325,070</w:t>
            </w:r>
          </w:p>
          <w:p w:rsidR="00E008B9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FC682D" w:rsidRDefault="003334F4" w:rsidP="003334F4">
            <w:pPr>
              <w:autoSpaceDE w:val="0"/>
              <w:snapToGrid w:val="0"/>
              <w:rPr>
                <w:sz w:val="22"/>
                <w:szCs w:val="22"/>
              </w:rPr>
            </w:pPr>
            <w:r w:rsidRPr="003334F4">
              <w:rPr>
                <w:sz w:val="22"/>
                <w:szCs w:val="22"/>
              </w:rPr>
              <w:t>15325,070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FC682D" w:rsidRDefault="003334F4" w:rsidP="003334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4030,252</w:t>
            </w:r>
          </w:p>
          <w:p w:rsidR="00E008B9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FC682D" w:rsidRDefault="003334F4" w:rsidP="003334F4">
            <w:pPr>
              <w:autoSpaceDE w:val="0"/>
              <w:snapToGrid w:val="0"/>
              <w:rPr>
                <w:sz w:val="22"/>
                <w:szCs w:val="22"/>
              </w:rPr>
            </w:pPr>
            <w:r w:rsidRPr="003334F4">
              <w:rPr>
                <w:sz w:val="22"/>
                <w:szCs w:val="22"/>
              </w:rPr>
              <w:t>4030,252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Default="00923E0D" w:rsidP="003334F4">
            <w:pPr>
              <w:autoSpaceDE w:val="0"/>
              <w:snapToGrid w:val="0"/>
              <w:rPr>
                <w:sz w:val="22"/>
                <w:szCs w:val="22"/>
              </w:rPr>
            </w:pPr>
            <w:r w:rsidRPr="00923E0D">
              <w:rPr>
                <w:sz w:val="22"/>
                <w:szCs w:val="22"/>
              </w:rPr>
              <w:t>2793,59879</w:t>
            </w:r>
          </w:p>
          <w:p w:rsidR="00E008B9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3334F4" w:rsidRPr="00FC682D" w:rsidRDefault="003334F4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FC682D" w:rsidRDefault="00923E0D" w:rsidP="003334F4">
            <w:pPr>
              <w:autoSpaceDE w:val="0"/>
              <w:snapToGrid w:val="0"/>
              <w:rPr>
                <w:sz w:val="22"/>
                <w:szCs w:val="22"/>
              </w:rPr>
            </w:pPr>
            <w:r w:rsidRPr="00923E0D">
              <w:rPr>
                <w:sz w:val="22"/>
                <w:szCs w:val="22"/>
              </w:rPr>
              <w:t>2793,59879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FC682D" w:rsidRDefault="003334F4" w:rsidP="003334F4">
            <w:pPr>
              <w:autoSpaceDE w:val="0"/>
              <w:snapToGrid w:val="0"/>
              <w:rPr>
                <w:sz w:val="22"/>
                <w:szCs w:val="22"/>
              </w:rPr>
            </w:pPr>
            <w:r w:rsidRPr="003334F4">
              <w:rPr>
                <w:sz w:val="22"/>
                <w:szCs w:val="22"/>
              </w:rPr>
              <w:t>2793,59879</w:t>
            </w:r>
          </w:p>
          <w:p w:rsidR="00E008B9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FC682D" w:rsidRDefault="003334F4" w:rsidP="003334F4">
            <w:pPr>
              <w:autoSpaceDE w:val="0"/>
              <w:snapToGrid w:val="0"/>
              <w:rPr>
                <w:sz w:val="22"/>
                <w:szCs w:val="22"/>
              </w:rPr>
            </w:pPr>
            <w:r w:rsidRPr="003334F4">
              <w:rPr>
                <w:sz w:val="22"/>
                <w:szCs w:val="22"/>
              </w:rPr>
              <w:t>2793,59879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08B9" w:rsidRPr="00FC682D" w:rsidRDefault="003334F4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69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D7A22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53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B54D8F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2.2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782A9C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Закупка и установка пожарных гидрантов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FC682D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23E0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923E0D">
              <w:rPr>
                <w:sz w:val="22"/>
                <w:szCs w:val="22"/>
              </w:rPr>
              <w:t>12.4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923E0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923E0D">
              <w:rPr>
                <w:sz w:val="22"/>
                <w:szCs w:val="22"/>
              </w:rPr>
              <w:t>12.4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44100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Pr="00FC682D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62%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62%</w:t>
            </w:r>
          </w:p>
        </w:tc>
      </w:tr>
      <w:tr w:rsidR="00B54D8F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2.3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Изготовление табличек, указателей пожарных водоемов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FC682D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B54D8F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2.4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Приобретение установка пожарных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извещателей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ED7A2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4100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D7A2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B54D8F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2.5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44100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Приобретение 16 комплектов боевой одежды пожарного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BE2CD0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2.6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Приобретение и установка противопожарных резервуаров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FC682D" w:rsidRDefault="00BE2CD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FC682D" w:rsidRDefault="00BE2CD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E2CD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E2CD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54D8F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1601,8946</w:t>
            </w:r>
          </w:p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  <w:r w:rsidRPr="00BE2CD0">
              <w:rPr>
                <w:sz w:val="24"/>
                <w:szCs w:val="24"/>
              </w:rPr>
              <w:t>1601,8946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BE2CD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BE2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BE2CD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0E18F9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2.7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54D8F" w:rsidRDefault="000E18F9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Проведение смотра-конкурса на лучшую МПК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0E18F9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0E18F9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B54D8F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ED7A2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0E18F9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2.8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Выполнение мероприятий, исключающих возможность переброса огня при лесных и торфяных пожарах на здания и сооружения, в том числе в местах примыкания населенных пунктов к полям с сухой растительностью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0E18F9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0E18F9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711,83426</w:t>
            </w: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711,83426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0E18F9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2.9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E0519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Углубление пожарных водоемов, ремонт пирсов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222,300</w:t>
            </w: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0E18F9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222,300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05192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2.10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Строительство гаража пожарного депо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820,647</w:t>
            </w: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E05192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820,647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FF4E48">
              <w:rPr>
                <w:sz w:val="22"/>
                <w:szCs w:val="22"/>
              </w:rPr>
              <w:t>820,647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FF4E48">
              <w:rPr>
                <w:sz w:val="22"/>
                <w:szCs w:val="22"/>
              </w:rPr>
              <w:t>820,647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923E0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FF4E48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F4E48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F4E48" w:rsidRPr="00E05192" w:rsidRDefault="00923E0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05192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2.11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Реализация Положения «Дорожной карты по профилактике пожаров и противопожарной пропаганде»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AB2CB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E0519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AB2CB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E0519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E05192" w:rsidRPr="00FC682D" w:rsidTr="005876E8">
        <w:trPr>
          <w:cantSplit/>
          <w:trHeight w:val="360"/>
        </w:trPr>
        <w:tc>
          <w:tcPr>
            <w:tcW w:w="489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Подпрограмма 3 </w:t>
            </w: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« Подготовка населения в области гражданской обороны, защиты населения и территорий от чрезвычайных ситуаций на территории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05192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3.1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B42E70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Организация обучения, повышение квалификации должностных лиц в области ГО ЧС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42E7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42E7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8C16D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8C16D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923E0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923E0D">
              <w:rPr>
                <w:sz w:val="22"/>
                <w:szCs w:val="22"/>
              </w:rPr>
              <w:t>29,960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923E0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923E0D">
              <w:rPr>
                <w:sz w:val="22"/>
                <w:szCs w:val="22"/>
              </w:rPr>
              <w:t>29,960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29,960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923E0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923E0D">
              <w:rPr>
                <w:sz w:val="22"/>
                <w:szCs w:val="22"/>
              </w:rPr>
              <w:t>29,960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923E0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42E7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Default="00923E0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42E7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B42E70" w:rsidRPr="00FC682D" w:rsidTr="005876E8">
        <w:trPr>
          <w:cantSplit/>
          <w:trHeight w:val="360"/>
        </w:trPr>
        <w:tc>
          <w:tcPr>
            <w:tcW w:w="489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Подп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рограмма </w:t>
            </w: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 4 «Обеспечение реализации муниципальной программы»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E05192" w:rsidRDefault="00B42E70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B42E70" w:rsidRPr="00FC682D" w:rsidTr="005876E8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Мероприятие </w:t>
            </w:r>
            <w:r>
              <w:rPr>
                <w:rFonts w:eastAsia="Arial"/>
                <w:sz w:val="22"/>
                <w:szCs w:val="22"/>
                <w:lang w:bidi="ru-RU"/>
              </w:rPr>
              <w:t>4</w:t>
            </w:r>
            <w:r w:rsidRPr="00B42E70">
              <w:rPr>
                <w:rFonts w:eastAsia="Arial"/>
                <w:sz w:val="22"/>
                <w:szCs w:val="22"/>
                <w:lang w:bidi="ru-RU"/>
              </w:rPr>
              <w:t>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42E7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42E7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E05192" w:rsidRDefault="00B42E70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</w:tbl>
    <w:p w:rsidR="00690E6F" w:rsidRPr="00FC682D" w:rsidRDefault="00690E6F" w:rsidP="00FC682D">
      <w:pPr>
        <w:rPr>
          <w:sz w:val="22"/>
          <w:szCs w:val="22"/>
        </w:rPr>
      </w:pPr>
    </w:p>
    <w:sectPr w:rsidR="00690E6F" w:rsidRPr="00FC682D" w:rsidSect="003B7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D9"/>
    <w:rsid w:val="000576B9"/>
    <w:rsid w:val="000856A7"/>
    <w:rsid w:val="000E18F9"/>
    <w:rsid w:val="001A3152"/>
    <w:rsid w:val="002C50F0"/>
    <w:rsid w:val="003334F4"/>
    <w:rsid w:val="00381720"/>
    <w:rsid w:val="003B78CB"/>
    <w:rsid w:val="003F46C0"/>
    <w:rsid w:val="00433AC4"/>
    <w:rsid w:val="00437E96"/>
    <w:rsid w:val="00441002"/>
    <w:rsid w:val="004665D9"/>
    <w:rsid w:val="004C3EC3"/>
    <w:rsid w:val="00551751"/>
    <w:rsid w:val="005876E8"/>
    <w:rsid w:val="0062010D"/>
    <w:rsid w:val="00690E6F"/>
    <w:rsid w:val="006B2BEB"/>
    <w:rsid w:val="00725258"/>
    <w:rsid w:val="007341A5"/>
    <w:rsid w:val="007362B6"/>
    <w:rsid w:val="00775036"/>
    <w:rsid w:val="00782A9C"/>
    <w:rsid w:val="008C16D2"/>
    <w:rsid w:val="008D425D"/>
    <w:rsid w:val="00911C74"/>
    <w:rsid w:val="00923E0D"/>
    <w:rsid w:val="00A4684F"/>
    <w:rsid w:val="00A60FF2"/>
    <w:rsid w:val="00AB2CB0"/>
    <w:rsid w:val="00AC0CFD"/>
    <w:rsid w:val="00AE76C8"/>
    <w:rsid w:val="00B03CC8"/>
    <w:rsid w:val="00B42E70"/>
    <w:rsid w:val="00B54D8F"/>
    <w:rsid w:val="00BC03EF"/>
    <w:rsid w:val="00BE2CD0"/>
    <w:rsid w:val="00C23878"/>
    <w:rsid w:val="00C75BAC"/>
    <w:rsid w:val="00CD4964"/>
    <w:rsid w:val="00CD4D86"/>
    <w:rsid w:val="00CD5AA6"/>
    <w:rsid w:val="00E008B9"/>
    <w:rsid w:val="00E05192"/>
    <w:rsid w:val="00E35527"/>
    <w:rsid w:val="00ED7A22"/>
    <w:rsid w:val="00F56A7C"/>
    <w:rsid w:val="00FA69F4"/>
    <w:rsid w:val="00FC682D"/>
    <w:rsid w:val="00FE4AB0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7AC0"/>
  <w15:chartTrackingRefBased/>
  <w15:docId w15:val="{E2CA59F3-95C6-49AB-A250-08F7CFD6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1"/>
    <w:uiPriority w:val="99"/>
    <w:rsid w:val="003B7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Бизнессинкубатор</dc:creator>
  <cp:keywords/>
  <dc:description/>
  <cp:lastModifiedBy>RePack by Diakov</cp:lastModifiedBy>
  <cp:revision>13</cp:revision>
  <cp:lastPrinted>2025-03-12T12:19:00Z</cp:lastPrinted>
  <dcterms:created xsi:type="dcterms:W3CDTF">2023-04-04T08:25:00Z</dcterms:created>
  <dcterms:modified xsi:type="dcterms:W3CDTF">2026-03-23T09:12:00Z</dcterms:modified>
</cp:coreProperties>
</file>